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4E85" w:rsidRPr="007115EB" w:rsidRDefault="003529CF" w:rsidP="003529CF">
      <w:pPr>
        <w:jc w:val="center"/>
        <w:rPr>
          <w:b/>
          <w:sz w:val="26"/>
          <w:szCs w:val="26"/>
        </w:rPr>
      </w:pPr>
      <w:r w:rsidRPr="007115EB">
        <w:rPr>
          <w:b/>
          <w:noProof/>
          <w:sz w:val="26"/>
          <w:szCs w:val="26"/>
          <w:lang w:eastAsia="nb-NO"/>
        </w:rPr>
        <w:drawing>
          <wp:anchor distT="0" distB="0" distL="114300" distR="114300" simplePos="0" relativeHeight="251658240" behindDoc="0" locked="0" layoutInCell="1" allowOverlap="1">
            <wp:simplePos x="0" y="0"/>
            <wp:positionH relativeFrom="column">
              <wp:posOffset>-635</wp:posOffset>
            </wp:positionH>
            <wp:positionV relativeFrom="paragraph">
              <wp:posOffset>1194435</wp:posOffset>
            </wp:positionV>
            <wp:extent cx="2804795" cy="1864995"/>
            <wp:effectExtent l="0" t="0" r="0" b="1905"/>
            <wp:wrapSquare wrapText="bothSides"/>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990.jpg"/>
                    <pic:cNvPicPr/>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2804795" cy="1864995"/>
                    </a:xfrm>
                    <a:prstGeom prst="rect">
                      <a:avLst/>
                    </a:prstGeom>
                  </pic:spPr>
                </pic:pic>
              </a:graphicData>
            </a:graphic>
          </wp:anchor>
        </w:drawing>
      </w:r>
      <w:r w:rsidRPr="007115EB">
        <w:rPr>
          <w:b/>
          <w:noProof/>
          <w:sz w:val="26"/>
          <w:szCs w:val="26"/>
          <w:lang w:eastAsia="nb-NO"/>
        </w:rPr>
        <w:drawing>
          <wp:anchor distT="0" distB="0" distL="114300" distR="114300" simplePos="0" relativeHeight="251659264" behindDoc="0" locked="0" layoutInCell="1" allowOverlap="1">
            <wp:simplePos x="0" y="0"/>
            <wp:positionH relativeFrom="column">
              <wp:posOffset>2918460</wp:posOffset>
            </wp:positionH>
            <wp:positionV relativeFrom="paragraph">
              <wp:posOffset>1184275</wp:posOffset>
            </wp:positionV>
            <wp:extent cx="2498725" cy="1873885"/>
            <wp:effectExtent l="0" t="0" r="0" b="0"/>
            <wp:wrapSquare wrapText="bothSides"/>
            <wp:docPr id="2"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7291077.jpg"/>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2498725" cy="1873885"/>
                    </a:xfrm>
                    <a:prstGeom prst="rect">
                      <a:avLst/>
                    </a:prstGeom>
                  </pic:spPr>
                </pic:pic>
              </a:graphicData>
            </a:graphic>
          </wp:anchor>
        </w:drawing>
      </w:r>
      <w:r w:rsidRPr="007115EB">
        <w:rPr>
          <w:b/>
          <w:sz w:val="26"/>
          <w:szCs w:val="26"/>
        </w:rPr>
        <w:t>Troppstur til Oppsjø 8-10 februar</w:t>
      </w:r>
      <w:r w:rsidR="007115EB">
        <w:rPr>
          <w:b/>
          <w:sz w:val="26"/>
          <w:szCs w:val="26"/>
        </w:rPr>
        <w:t xml:space="preserve"> 2013</w:t>
      </w:r>
    </w:p>
    <w:p w:rsidR="00210CD9" w:rsidRDefault="00210CD9" w:rsidP="003529CF">
      <w:pPr>
        <w:jc w:val="center"/>
      </w:pPr>
    </w:p>
    <w:p w:rsidR="00210CD9" w:rsidRDefault="00210CD9" w:rsidP="003529CF">
      <w:pPr>
        <w:jc w:val="center"/>
      </w:pPr>
    </w:p>
    <w:p w:rsidR="00BF0CF7" w:rsidRDefault="00BF0CF7" w:rsidP="003529CF">
      <w:pPr>
        <w:jc w:val="center"/>
      </w:pPr>
    </w:p>
    <w:p w:rsidR="00210CD9" w:rsidRDefault="00210CD9" w:rsidP="003529CF">
      <w:pPr>
        <w:jc w:val="center"/>
      </w:pPr>
    </w:p>
    <w:p w:rsidR="00210CD9" w:rsidRDefault="00210CD9" w:rsidP="003529CF">
      <w:pPr>
        <w:jc w:val="center"/>
      </w:pPr>
    </w:p>
    <w:p w:rsidR="00210CD9" w:rsidRDefault="00210CD9" w:rsidP="003529CF">
      <w:pPr>
        <w:jc w:val="center"/>
      </w:pPr>
    </w:p>
    <w:p w:rsidR="00210CD9" w:rsidRDefault="00210CD9" w:rsidP="003529CF">
      <w:pPr>
        <w:jc w:val="center"/>
      </w:pPr>
    </w:p>
    <w:p w:rsidR="00210CD9" w:rsidRDefault="00210CD9" w:rsidP="003529CF">
      <w:pPr>
        <w:jc w:val="center"/>
      </w:pPr>
    </w:p>
    <w:p w:rsidR="00210CD9" w:rsidRDefault="00210CD9" w:rsidP="003529CF">
      <w:pPr>
        <w:jc w:val="center"/>
      </w:pPr>
    </w:p>
    <w:p w:rsidR="00210CD9" w:rsidRDefault="00210CD9" w:rsidP="003529CF">
      <w:pPr>
        <w:jc w:val="center"/>
      </w:pPr>
    </w:p>
    <w:p w:rsidR="007115EB" w:rsidRDefault="00210CD9" w:rsidP="0000534D">
      <w:pPr>
        <w:jc w:val="center"/>
      </w:pPr>
      <w:r>
        <w:t>Guttetroppen d</w:t>
      </w:r>
      <w:r w:rsidR="007115EB">
        <w:t xml:space="preserve">rar på tur til Oppsjø </w:t>
      </w:r>
      <w:proofErr w:type="gramStart"/>
      <w:r w:rsidR="007115EB">
        <w:t>Fredag</w:t>
      </w:r>
      <w:proofErr w:type="gramEnd"/>
      <w:r w:rsidR="007115EB">
        <w:t xml:space="preserve"> 8. til Søndag 10. februar.</w:t>
      </w:r>
      <w:r w:rsidR="007115EB">
        <w:br/>
        <w:t>Vi m</w:t>
      </w:r>
      <w:r w:rsidR="00BA760B">
        <w:t>øter opp i kirken</w:t>
      </w:r>
      <w:r w:rsidR="00BF0CF7">
        <w:t xml:space="preserve"> fredag kl 18.00. P</w:t>
      </w:r>
      <w:r w:rsidR="007115EB">
        <w:t>å samme plass blir vi hentet søndag kl 1</w:t>
      </w:r>
      <w:r w:rsidR="0000534D">
        <w:t>3</w:t>
      </w:r>
      <w:r w:rsidR="007115EB">
        <w:t>.</w:t>
      </w:r>
      <w:r w:rsidR="0000534D">
        <w:t>3</w:t>
      </w:r>
      <w:r w:rsidR="007115EB">
        <w:t>0.</w:t>
      </w:r>
      <w:r w:rsidR="0000534D">
        <w:br/>
        <w:t>Vi trenger foreldre til å hjelpe til å kjøre og hente.</w:t>
      </w:r>
      <w:bookmarkStart w:id="0" w:name="_GoBack"/>
      <w:bookmarkEnd w:id="0"/>
      <w:r w:rsidR="00BF0CF7">
        <w:t xml:space="preserve"> Gi beskjed ved påmelding om du kan kjøre til/fra eller begge. </w:t>
      </w:r>
    </w:p>
    <w:p w:rsidR="00BF0CF7" w:rsidRDefault="00BF0CF7" w:rsidP="0000534D">
      <w:pPr>
        <w:jc w:val="center"/>
      </w:pPr>
    </w:p>
    <w:p w:rsidR="007115EB" w:rsidRDefault="007115EB" w:rsidP="007115EB">
      <w:pPr>
        <w:jc w:val="center"/>
      </w:pPr>
      <w:r>
        <w:t>På denne turen skal vi lære om trygg ferdsel på is, samt at vi skal prøve oss på isfiske.</w:t>
      </w:r>
      <w:r>
        <w:br/>
        <w:t>Vi skal sove i lavvo, hvor vi har vedovn i, derfor vil det ikke bli så veldig kaldt å sove, men det er viktig å</w:t>
      </w:r>
      <w:r w:rsidR="005156BB">
        <w:t xml:space="preserve"> ha godt med varme klær og vinterstøvler med seg.</w:t>
      </w:r>
    </w:p>
    <w:p w:rsidR="00BF0CF7" w:rsidRDefault="00BF0CF7" w:rsidP="00BF0CF7">
      <w:pPr>
        <w:jc w:val="center"/>
      </w:pPr>
    </w:p>
    <w:p w:rsidR="00BF0CF7" w:rsidRDefault="00BF0CF7" w:rsidP="00BF0CF7">
      <w:pPr>
        <w:jc w:val="center"/>
      </w:pPr>
      <w:r>
        <w:t xml:space="preserve">For pakkeliste </w:t>
      </w:r>
      <w:proofErr w:type="gramStart"/>
      <w:r>
        <w:t>se</w:t>
      </w:r>
      <w:proofErr w:type="gramEnd"/>
      <w:r>
        <w:t xml:space="preserve"> eget dokument</w:t>
      </w:r>
    </w:p>
    <w:p w:rsidR="00BF0CF7" w:rsidRDefault="00BF0CF7" w:rsidP="0042439B"/>
    <w:p w:rsidR="0042439B" w:rsidRDefault="0042439B" w:rsidP="0042439B">
      <w:r>
        <w:t>Speiderne tar med mat for fredagskvelden (typ real turmat eller liknende som bare tilsettes varmt vann) mat for resten av helgen fikser lederne. Speiderne må ta med drikke for hele helgen.</w:t>
      </w:r>
    </w:p>
    <w:p w:rsidR="005156BB" w:rsidRDefault="005156BB" w:rsidP="007115EB">
      <w:pPr>
        <w:jc w:val="center"/>
      </w:pPr>
    </w:p>
    <w:p w:rsidR="00875EB9" w:rsidRDefault="00875EB9" w:rsidP="007115EB">
      <w:pPr>
        <w:jc w:val="center"/>
      </w:pPr>
    </w:p>
    <w:p w:rsidR="00BF0CF7" w:rsidRDefault="0042439B" w:rsidP="005156BB">
      <w:pPr>
        <w:jc w:val="center"/>
      </w:pPr>
      <w:r>
        <w:t>Pris for turen er 100,- pr speider</w:t>
      </w:r>
    </w:p>
    <w:p w:rsidR="005156BB" w:rsidRDefault="005156BB" w:rsidP="005156BB">
      <w:pPr>
        <w:jc w:val="center"/>
      </w:pPr>
      <w:r>
        <w:t xml:space="preserve">Påmelding til </w:t>
      </w:r>
      <w:r w:rsidRPr="00BF0CF7">
        <w:rPr>
          <w:b/>
        </w:rPr>
        <w:t>Henrik Jensen</w:t>
      </w:r>
      <w:r>
        <w:t xml:space="preserve"> innen </w:t>
      </w:r>
      <w:proofErr w:type="gramStart"/>
      <w:r w:rsidRPr="00BF0CF7">
        <w:rPr>
          <w:b/>
        </w:rPr>
        <w:t>Tirsdag</w:t>
      </w:r>
      <w:proofErr w:type="gramEnd"/>
      <w:r>
        <w:t xml:space="preserve"> 5 februar på tlf: </w:t>
      </w:r>
      <w:r w:rsidRPr="00BF0CF7">
        <w:rPr>
          <w:b/>
        </w:rPr>
        <w:t>916 73 694</w:t>
      </w:r>
      <w:r>
        <w:t xml:space="preserve">. For andre spørsmål angående turen, ring også Henrik, </w:t>
      </w:r>
      <w:proofErr w:type="spellStart"/>
      <w:r>
        <w:t>evt</w:t>
      </w:r>
      <w:proofErr w:type="spellEnd"/>
      <w:r>
        <w:t xml:space="preserve"> Lars Erik på </w:t>
      </w:r>
      <w:r w:rsidR="00070B05">
        <w:t>994 91</w:t>
      </w:r>
      <w:r w:rsidR="00875EB9">
        <w:t> </w:t>
      </w:r>
      <w:r w:rsidR="00070B05">
        <w:t>804.</w:t>
      </w:r>
    </w:p>
    <w:p w:rsidR="00875EB9" w:rsidRDefault="00875EB9" w:rsidP="005156BB">
      <w:pPr>
        <w:jc w:val="center"/>
      </w:pPr>
    </w:p>
    <w:p w:rsidR="00875EB9" w:rsidRDefault="00875EB9" w:rsidP="005156BB">
      <w:pPr>
        <w:jc w:val="center"/>
      </w:pPr>
    </w:p>
    <w:p w:rsidR="00875EB9" w:rsidRDefault="00875EB9" w:rsidP="005156BB">
      <w:pPr>
        <w:jc w:val="center"/>
      </w:pPr>
    </w:p>
    <w:p w:rsidR="00BA760B" w:rsidRDefault="00BA760B" w:rsidP="005156BB">
      <w:pPr>
        <w:jc w:val="center"/>
      </w:pPr>
    </w:p>
    <w:p w:rsidR="00BA760B" w:rsidRDefault="00BA760B" w:rsidP="005156BB">
      <w:pPr>
        <w:jc w:val="center"/>
      </w:pPr>
    </w:p>
    <w:p w:rsidR="00875EB9" w:rsidRDefault="00875EB9" w:rsidP="005156BB">
      <w:pPr>
        <w:jc w:val="center"/>
      </w:pPr>
      <w:r>
        <w:rPr>
          <w:noProof/>
          <w:lang w:eastAsia="nb-NO"/>
        </w:rPr>
        <w:drawing>
          <wp:anchor distT="0" distB="0" distL="114300" distR="114300" simplePos="0" relativeHeight="251660288" behindDoc="0" locked="0" layoutInCell="1" allowOverlap="1">
            <wp:simplePos x="0" y="0"/>
            <wp:positionH relativeFrom="column">
              <wp:posOffset>789940</wp:posOffset>
            </wp:positionH>
            <wp:positionV relativeFrom="paragraph">
              <wp:posOffset>-635</wp:posOffset>
            </wp:positionV>
            <wp:extent cx="4178935" cy="7922260"/>
            <wp:effectExtent l="0" t="0" r="0" b="2540"/>
            <wp:wrapSquare wrapText="bothSides"/>
            <wp:docPr id="3" name="Bil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art.jpg"/>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4178935" cy="7922260"/>
                    </a:xfrm>
                    <a:prstGeom prst="rect">
                      <a:avLst/>
                    </a:prstGeom>
                  </pic:spPr>
                </pic:pic>
              </a:graphicData>
            </a:graphic>
          </wp:anchor>
        </w:drawing>
      </w:r>
    </w:p>
    <w:sectPr w:rsidR="00875EB9" w:rsidSect="009D616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08"/>
  <w:hyphenationZone w:val="425"/>
  <w:characterSpacingControl w:val="doNotCompress"/>
  <w:compat/>
  <w:rsids>
    <w:rsidRoot w:val="003529CF"/>
    <w:rsid w:val="0000534D"/>
    <w:rsid w:val="00070B05"/>
    <w:rsid w:val="00210CD9"/>
    <w:rsid w:val="003529CF"/>
    <w:rsid w:val="0042439B"/>
    <w:rsid w:val="00484E85"/>
    <w:rsid w:val="005156BB"/>
    <w:rsid w:val="007115EB"/>
    <w:rsid w:val="00875EB9"/>
    <w:rsid w:val="009D616C"/>
    <w:rsid w:val="00B9039A"/>
    <w:rsid w:val="00BA760B"/>
    <w:rsid w:val="00BF0CF7"/>
    <w:rsid w:val="00FF3D15"/>
  </w:rsids>
  <m:mathPr>
    <m:mathFont m:val="Cambria Math"/>
    <m:brkBin m:val="before"/>
    <m:brkBinSub m:val="--"/>
    <m:smallFrac m:val="off"/>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616C"/>
  </w:style>
  <w:style w:type="character" w:default="1" w:styleId="Standardskriftforavsnitt">
    <w:name w:val="Default Paragraph Font"/>
    <w:uiPriority w:val="1"/>
    <w:semiHidden/>
    <w:unhideWhenUsed/>
  </w:style>
  <w:style w:type="table" w:default="1" w:styleId="Vanlig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Bobletekst">
    <w:name w:val="Balloon Text"/>
    <w:basedOn w:val="Normal"/>
    <w:link w:val="BobletekstTegn"/>
    <w:uiPriority w:val="99"/>
    <w:semiHidden/>
    <w:unhideWhenUsed/>
    <w:rsid w:val="003529CF"/>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3529C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Bobletekst">
    <w:name w:val="Balloon Text"/>
    <w:basedOn w:val="Normal"/>
    <w:link w:val="BobletekstTegn"/>
    <w:uiPriority w:val="99"/>
    <w:semiHidden/>
    <w:unhideWhenUsed/>
    <w:rsid w:val="003529CF"/>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3529C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9" Type="http://schemas.microsoft.com/office/2007/relationships/stylesWithEffects" Target="stylesWithEffect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158</Words>
  <Characters>840</Characters>
  <Application>Microsoft Office Word</Application>
  <DocSecurity>0</DocSecurity>
  <Lines>7</Lines>
  <Paragraphs>1</Paragraphs>
  <ScaleCrop>false</ScaleCrop>
  <HeadingPairs>
    <vt:vector size="2" baseType="variant">
      <vt:variant>
        <vt:lpstr>Tittel</vt:lpstr>
      </vt:variant>
      <vt:variant>
        <vt:i4>1</vt:i4>
      </vt:variant>
    </vt:vector>
  </HeadingPairs>
  <TitlesOfParts>
    <vt:vector size="1" baseType="lpstr">
      <vt:lpstr/>
    </vt:vector>
  </TitlesOfParts>
  <Company>TOSHIBA</Company>
  <LinksUpToDate>false</LinksUpToDate>
  <CharactersWithSpaces>997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Henrik Jensen</dc:creator>
  <cp:lastModifiedBy>Marte</cp:lastModifiedBy>
  <cp:revision>2</cp:revision>
  <dcterms:created xsi:type="dcterms:W3CDTF">2013-02-04T18:19:00Z</dcterms:created>
  <dcterms:modified xsi:type="dcterms:W3CDTF">2013-02-04T18:19:00Z</dcterms:modified>
</cp:coreProperties>
</file>